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300" w:after="150" w:line="450" w:lineRule="atLeast"/>
        <w:outlineLvl w:val="2"/>
        <w:rPr>
          <w:rFonts w:ascii="Times" w:cs="Times" w:hAnsi="Times" w:eastAsia="Times"/>
          <w:color w:val="00aeef"/>
          <w:sz w:val="36"/>
          <w:szCs w:val="36"/>
          <w:u w:color="00aeef"/>
        </w:rPr>
      </w:pPr>
      <w:r>
        <w:rPr>
          <w:rFonts w:ascii="Times" w:hAnsi="Times"/>
          <w:color w:val="00aeef"/>
          <w:sz w:val="36"/>
          <w:szCs w:val="36"/>
          <w:u w:color="00aeef"/>
          <w:rtl w:val="0"/>
          <w:lang w:val="en-US"/>
        </w:rPr>
        <w:t>2023 Denver Shootout</w:t>
      </w:r>
      <w:r>
        <w:rPr>
          <w:rFonts w:ascii="Times" w:hAnsi="Times" w:hint="default"/>
          <w:color w:val="00aeef"/>
          <w:sz w:val="36"/>
          <w:szCs w:val="36"/>
          <w:u w:color="00aeef"/>
          <w:rtl w:val="0"/>
          <w:lang w:val="en-US"/>
        </w:rPr>
        <w:t xml:space="preserve">™ </w:t>
      </w:r>
      <w:r>
        <w:rPr>
          <w:rFonts w:ascii="Times" w:hAnsi="Times"/>
          <w:color w:val="00aeef"/>
          <w:sz w:val="36"/>
          <w:szCs w:val="36"/>
          <w:u w:color="00aeef"/>
          <w:rtl w:val="0"/>
          <w:lang w:val="en-US"/>
        </w:rPr>
        <w:t>Boys Format &amp; Rules</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rPr>
        <w:t>Rosters</w:t>
      </w:r>
      <w:r>
        <w:rPr>
          <w:rFonts w:ascii="Times" w:hAnsi="Times" w:hint="default"/>
          <w:color w:val="00aeef"/>
          <w:sz w:val="27"/>
          <w:szCs w:val="27"/>
          <w:u w:color="00aeef"/>
          <w:rtl w:val="0"/>
          <w:lang w:val="en-US"/>
        </w:rPr>
        <w:t> </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All teams must submit a roster prior to the start of the tournament. If 3d Lacrosse does not receive a roster before the start of the tournament the team will be ineligible to participate. All players must be registered to participate.</w:t>
      </w:r>
      <w:r>
        <w:rPr>
          <w:rFonts w:ascii="Times" w:hAnsi="Times" w:hint="default"/>
          <w:color w:val="000000"/>
          <w:sz w:val="24"/>
          <w:szCs w:val="24"/>
          <w:u w:color="000000"/>
          <w:rtl w:val="0"/>
          <w:lang w:val="en-US"/>
        </w:rPr>
        <w:t> </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Denver Shootout</w:t>
      </w:r>
      <w:r>
        <w:rPr>
          <w:rFonts w:ascii="Times" w:hAnsi="Times" w:hint="default"/>
          <w:color w:val="000000"/>
          <w:sz w:val="24"/>
          <w:szCs w:val="24"/>
          <w:u w:color="000000"/>
          <w:rtl w:val="0"/>
          <w:lang w:val="en-US"/>
        </w:rPr>
        <w:t xml:space="preserve">™ </w:t>
      </w:r>
      <w:r>
        <w:rPr>
          <w:rFonts w:ascii="Times" w:hAnsi="Times"/>
          <w:color w:val="000000"/>
          <w:sz w:val="24"/>
          <w:szCs w:val="24"/>
          <w:u w:color="000000"/>
          <w:rtl w:val="0"/>
          <w:lang w:val="en-US"/>
        </w:rPr>
        <w:t>Staff will be conducting roster checks at the tournament directors discretion throughout the duration of the weekend.</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en-US"/>
        </w:rPr>
        <w:t>Game Guarantee</w:t>
      </w:r>
      <w:r>
        <w:rPr>
          <w:rFonts w:ascii="Times" w:hAnsi="Times" w:hint="default"/>
          <w:color w:val="00aeef"/>
          <w:sz w:val="27"/>
          <w:szCs w:val="27"/>
          <w:u w:color="00aeef"/>
          <w:rtl w:val="0"/>
          <w:lang w:val="en-US"/>
        </w:rPr>
        <w:t> </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All teams are guaranteed a minimum of five games over the course of three days.</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en-US"/>
        </w:rPr>
        <w:t>Field Size</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All fields are regulation size- 110x60, aside from Girls 8v8 who will play on short sided fields.</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en-US"/>
        </w:rPr>
        <w:t>Boys Overview</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NCAA MODIFIED Rules for High School and 2026 - no dive in the crease, 20 seconds to clear across the midline, under/after 20 seconds ball cannot cross midline or backcourt, no shot clock.</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Modified NFHS Rules for 2027 and younger (aside from age regulations which are by graduation year)</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No defense shaft length regulation</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All age groups can substitute on the fly</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No zone defense during even strength play</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Any division with 18 or more teams will be split into "A" and "B" pools</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Games will be scheduled in 50 minute time blocks, two 22 minute running time halves, three minute halftime. Three minutes between games.</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No timeouts</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In the case of a tie, a four minute sudden victory period will be played. If at the end of the sudden victory overtime the teams are still tied, they will continue with additional four minute sudden victory overtime periods until a victor emerges.</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Pool play and championship play</w:t>
      </w:r>
    </w:p>
    <w:p>
      <w:pPr>
        <w:pStyle w:val="Body"/>
        <w:numPr>
          <w:ilvl w:val="0"/>
          <w:numId w:val="2"/>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In the final two minutes of bracket play games, the officials will stop the clock after goals, penalties and injuries.</w:t>
      </w:r>
      <w:r>
        <w:rPr>
          <w:rFonts w:ascii="Times" w:hAnsi="Times" w:hint="default"/>
          <w:color w:val="000000"/>
          <w:sz w:val="24"/>
          <w:szCs w:val="24"/>
          <w:u w:color="000000"/>
          <w:rtl w:val="0"/>
          <w:lang w:val="en-US"/>
        </w:rPr>
        <w:t> </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en-US"/>
        </w:rPr>
        <w:t>Player Eligibility</w:t>
      </w:r>
    </w:p>
    <w:p>
      <w:pPr>
        <w:pStyle w:val="Body"/>
        <w:numPr>
          <w:ilvl w:val="0"/>
          <w:numId w:val="4"/>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Each team must be placed in the age bracket of the oldest players on their team</w:t>
      </w:r>
    </w:p>
    <w:p>
      <w:pPr>
        <w:pStyle w:val="Body"/>
        <w:numPr>
          <w:ilvl w:val="0"/>
          <w:numId w:val="4"/>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Please see the age breakdown guide below:</w:t>
      </w:r>
      <w:r>
        <w:rPr>
          <w:rFonts w:ascii="Times" w:hAnsi="Times" w:hint="default"/>
          <w:color w:val="000000"/>
          <w:sz w:val="24"/>
          <w:szCs w:val="24"/>
          <w:u w:color="000000"/>
          <w:rtl w:val="0"/>
          <w:lang w:val="en-US"/>
        </w:rPr>
        <w:t> </w:t>
      </w:r>
    </w:p>
    <w:tbl>
      <w:tblPr>
        <w:tblW w:w="50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15"/>
        <w:gridCol w:w="3240"/>
      </w:tblGrid>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Graduation Year</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Grade</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2023</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Post Grad (max 4/team)</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2024</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Senior (12th</w:t>
            </w:r>
            <w:r>
              <w:rPr>
                <w:rFonts w:ascii="Times" w:hAnsi="Times" w:hint="default"/>
                <w:sz w:val="21"/>
                <w:szCs w:val="21"/>
                <w:rtl w:val="0"/>
                <w:lang w:val="en-US"/>
              </w:rPr>
              <w:t> </w:t>
            </w:r>
            <w:r>
              <w:rPr>
                <w:rFonts w:ascii="Times" w:hAnsi="Times"/>
                <w:sz w:val="21"/>
                <w:szCs w:val="21"/>
                <w:rtl w:val="0"/>
                <w:lang w:val="en-US"/>
              </w:rPr>
              <w:t>Grade)</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2025</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Junior (11th</w:t>
            </w:r>
            <w:r>
              <w:rPr>
                <w:rFonts w:ascii="Times" w:hAnsi="Times" w:hint="default"/>
                <w:sz w:val="21"/>
                <w:szCs w:val="21"/>
                <w:rtl w:val="0"/>
                <w:lang w:val="en-US"/>
              </w:rPr>
              <w:t> </w:t>
            </w:r>
            <w:r>
              <w:rPr>
                <w:rFonts w:ascii="Times" w:hAnsi="Times"/>
                <w:sz w:val="21"/>
                <w:szCs w:val="21"/>
                <w:rtl w:val="0"/>
                <w:lang w:val="en-US"/>
              </w:rPr>
              <w:t>Grade)</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2026</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Sophomore (10th</w:t>
            </w:r>
            <w:r>
              <w:rPr>
                <w:rFonts w:ascii="Times" w:hAnsi="Times" w:hint="default"/>
                <w:sz w:val="21"/>
                <w:szCs w:val="21"/>
                <w:rtl w:val="0"/>
                <w:lang w:val="en-US"/>
              </w:rPr>
              <w:t> </w:t>
            </w:r>
            <w:r>
              <w:rPr>
                <w:rFonts w:ascii="Times" w:hAnsi="Times"/>
                <w:sz w:val="21"/>
                <w:szCs w:val="21"/>
                <w:rtl w:val="0"/>
                <w:lang w:val="en-US"/>
              </w:rPr>
              <w:t>Grade)</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2027</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Freshman (9th</w:t>
            </w:r>
            <w:r>
              <w:rPr>
                <w:rFonts w:ascii="Times" w:hAnsi="Times" w:hint="default"/>
                <w:sz w:val="21"/>
                <w:szCs w:val="21"/>
                <w:rtl w:val="0"/>
                <w:lang w:val="en-US"/>
              </w:rPr>
              <w:t> </w:t>
            </w:r>
            <w:r>
              <w:rPr>
                <w:rFonts w:ascii="Times" w:hAnsi="Times"/>
                <w:sz w:val="21"/>
                <w:szCs w:val="21"/>
                <w:rtl w:val="0"/>
                <w:lang w:val="en-US"/>
              </w:rPr>
              <w:t>Grade)</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2028</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8th</w:t>
            </w:r>
            <w:r>
              <w:rPr>
                <w:rFonts w:ascii="Times" w:hAnsi="Times" w:hint="default"/>
                <w:sz w:val="21"/>
                <w:szCs w:val="21"/>
                <w:rtl w:val="0"/>
                <w:lang w:val="en-US"/>
              </w:rPr>
              <w:t> </w:t>
            </w:r>
            <w:r>
              <w:rPr>
                <w:rFonts w:ascii="Times" w:hAnsi="Times"/>
                <w:sz w:val="21"/>
                <w:szCs w:val="21"/>
                <w:rtl w:val="0"/>
                <w:lang w:val="en-US"/>
              </w:rPr>
              <w:t>Grader</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2029</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7th</w:t>
            </w:r>
            <w:r>
              <w:rPr>
                <w:rFonts w:ascii="Times" w:hAnsi="Times" w:hint="default"/>
                <w:sz w:val="21"/>
                <w:szCs w:val="21"/>
                <w:rtl w:val="0"/>
                <w:lang w:val="en-US"/>
              </w:rPr>
              <w:t> </w:t>
            </w:r>
            <w:r>
              <w:rPr>
                <w:rFonts w:ascii="Times" w:hAnsi="Times"/>
                <w:sz w:val="21"/>
                <w:szCs w:val="21"/>
                <w:rtl w:val="0"/>
                <w:lang w:val="en-US"/>
              </w:rPr>
              <w:t>Grader</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2030</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6th</w:t>
            </w:r>
            <w:r>
              <w:rPr>
                <w:rFonts w:ascii="Times" w:hAnsi="Times" w:hint="default"/>
                <w:sz w:val="21"/>
                <w:szCs w:val="21"/>
                <w:rtl w:val="0"/>
                <w:lang w:val="en-US"/>
              </w:rPr>
              <w:t> </w:t>
            </w:r>
            <w:r>
              <w:rPr>
                <w:rFonts w:ascii="Times" w:hAnsi="Times"/>
                <w:sz w:val="21"/>
                <w:szCs w:val="21"/>
                <w:rtl w:val="0"/>
                <w:lang w:val="en-US"/>
              </w:rPr>
              <w:t>Grader</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2031</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5th</w:t>
            </w:r>
            <w:r>
              <w:rPr>
                <w:rFonts w:ascii="Times" w:hAnsi="Times" w:hint="default"/>
                <w:sz w:val="21"/>
                <w:szCs w:val="21"/>
                <w:rtl w:val="0"/>
                <w:lang w:val="en-US"/>
              </w:rPr>
              <w:t> </w:t>
            </w:r>
            <w:r>
              <w:rPr>
                <w:rFonts w:ascii="Times" w:hAnsi="Times"/>
                <w:sz w:val="21"/>
                <w:szCs w:val="21"/>
                <w:rtl w:val="0"/>
                <w:lang w:val="en-US"/>
              </w:rPr>
              <w:t>Grader</w:t>
            </w:r>
          </w:p>
        </w:tc>
      </w:tr>
      <w:tr>
        <w:tblPrEx>
          <w:shd w:val="clear" w:color="auto" w:fill="cdd4e9"/>
        </w:tblPrEx>
        <w:trPr>
          <w:trHeight w:val="275" w:hRule="atLeast"/>
        </w:trPr>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2032</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Times" w:hAnsi="Times"/>
                <w:sz w:val="21"/>
                <w:szCs w:val="21"/>
                <w:rtl w:val="0"/>
                <w:lang w:val="en-US"/>
              </w:rPr>
              <w:t>Rising 4th Grader</w:t>
            </w:r>
          </w:p>
        </w:tc>
      </w:tr>
    </w:tbl>
    <w:p>
      <w:pPr>
        <w:pStyle w:val="Body"/>
        <w:widowControl w:val="0"/>
        <w:numPr>
          <w:ilvl w:val="0"/>
          <w:numId w:val="5"/>
        </w:numPr>
        <w:shd w:val="clear" w:color="auto" w:fill="ffffff"/>
        <w:spacing w:before="100" w:after="100" w:line="240" w:lineRule="auto"/>
      </w:pP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hint="default"/>
          <w:color w:val="000000"/>
          <w:sz w:val="24"/>
          <w:szCs w:val="24"/>
          <w:u w:color="000000"/>
          <w:rtl w:val="0"/>
          <w:lang w:val="en-US"/>
        </w:rPr>
        <w:t> </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en-US"/>
        </w:rPr>
        <w:t>Seeding</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There will be pool play and championship play in the Denver Shootout. How well a team does in pool play will determine their seeding for the championship. Seeding ties are broken in the following way:</w:t>
      </w:r>
      <w:r>
        <w:rPr>
          <w:rFonts w:ascii="Times" w:hAnsi="Times" w:hint="default"/>
          <w:color w:val="000000"/>
          <w:sz w:val="24"/>
          <w:szCs w:val="24"/>
          <w:u w:color="000000"/>
          <w:rtl w:val="0"/>
          <w:lang w:val="en-US"/>
        </w:rPr>
        <w:t> </w:t>
      </w:r>
    </w:p>
    <w:p>
      <w:pPr>
        <w:pStyle w:val="Body"/>
        <w:numPr>
          <w:ilvl w:val="0"/>
          <w:numId w:val="7"/>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 xml:space="preserve">Record in pool play </w:t>
      </w:r>
      <w:r>
        <w:rPr>
          <w:rFonts w:ascii="Times" w:hAnsi="Times" w:hint="default"/>
          <w:color w:val="000000"/>
          <w:sz w:val="24"/>
          <w:szCs w:val="24"/>
          <w:u w:color="000000"/>
          <w:rtl w:val="0"/>
          <w:lang w:val="en-US"/>
        </w:rPr>
        <w:t>                     </w:t>
      </w:r>
    </w:p>
    <w:p>
      <w:pPr>
        <w:pStyle w:val="Body"/>
        <w:numPr>
          <w:ilvl w:val="0"/>
          <w:numId w:val="7"/>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 xml:space="preserve">Head-to-head* </w:t>
      </w:r>
      <w:r>
        <w:rPr>
          <w:rFonts w:ascii="Times" w:hAnsi="Times" w:hint="default"/>
          <w:color w:val="000000"/>
          <w:sz w:val="24"/>
          <w:szCs w:val="24"/>
          <w:u w:color="000000"/>
          <w:rtl w:val="0"/>
          <w:lang w:val="en-US"/>
        </w:rPr>
        <w:t>                               </w:t>
      </w:r>
    </w:p>
    <w:p>
      <w:pPr>
        <w:pStyle w:val="Body"/>
        <w:numPr>
          <w:ilvl w:val="0"/>
          <w:numId w:val="7"/>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Goals against</w:t>
      </w:r>
    </w:p>
    <w:p>
      <w:pPr>
        <w:pStyle w:val="Body"/>
        <w:numPr>
          <w:ilvl w:val="0"/>
          <w:numId w:val="7"/>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Goal differential</w:t>
      </w:r>
    </w:p>
    <w:p>
      <w:pPr>
        <w:pStyle w:val="Body"/>
        <w:numPr>
          <w:ilvl w:val="0"/>
          <w:numId w:val="7"/>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Coin flip</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*In the case of a two way tie head-to-head record will be used, in the case of a three way tie the seeding tie will be broken by goals against- NOT head-to-head</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 In the case that a team forfeits a game, the score will be recorded as a 6-0 loss for that team.</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hint="default"/>
          <w:color w:val="00aeef"/>
          <w:sz w:val="27"/>
          <w:szCs w:val="27"/>
          <w:u w:color="00aeef"/>
          <w:rtl w:val="0"/>
          <w:lang w:val="en-US"/>
        </w:rPr>
        <w:t> </w:t>
      </w:r>
    </w:p>
    <w:p>
      <w:pPr>
        <w:pStyle w:val="Body"/>
        <w:shd w:val="clear" w:color="auto" w:fill="ffffff"/>
        <w:spacing w:before="150" w:after="150" w:line="240" w:lineRule="auto"/>
        <w:outlineLvl w:val="4"/>
        <w:rPr>
          <w:rFonts w:ascii="Times" w:cs="Times" w:hAnsi="Times" w:eastAsia="Times"/>
          <w:color w:val="000000"/>
          <w:sz w:val="21"/>
          <w:szCs w:val="21"/>
          <w:u w:color="000000"/>
        </w:rPr>
      </w:pPr>
      <w:r>
        <w:rPr>
          <w:rFonts w:ascii="Times" w:hAnsi="Times"/>
          <w:color w:val="000000"/>
          <w:sz w:val="21"/>
          <w:szCs w:val="21"/>
          <w:u w:color="000000"/>
          <w:rtl w:val="0"/>
          <w:lang w:val="de-DE"/>
        </w:rPr>
        <w:t>2027 - 2032 Boys Divisions</w:t>
      </w:r>
    </w:p>
    <w:p>
      <w:pPr>
        <w:pStyle w:val="Body"/>
        <w:numPr>
          <w:ilvl w:val="0"/>
          <w:numId w:val="9"/>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Will follow modified NFHS</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*aside from age brackets which are broken out by graduation year</w:t>
      </w:r>
    </w:p>
    <w:p>
      <w:pPr>
        <w:pStyle w:val="Body"/>
        <w:numPr>
          <w:ilvl w:val="0"/>
          <w:numId w:val="11"/>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Coaches must be in box or bench area</w:t>
      </w:r>
    </w:p>
    <w:p>
      <w:pPr>
        <w:pStyle w:val="Body"/>
        <w:numPr>
          <w:ilvl w:val="0"/>
          <w:numId w:val="11"/>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No counts</w:t>
      </w:r>
    </w:p>
    <w:p>
      <w:pPr>
        <w:pStyle w:val="Body"/>
        <w:numPr>
          <w:ilvl w:val="0"/>
          <w:numId w:val="11"/>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No defense shaft length rule</w:t>
      </w:r>
    </w:p>
    <w:p>
      <w:pPr>
        <w:pStyle w:val="Body"/>
        <w:numPr>
          <w:ilvl w:val="0"/>
          <w:numId w:val="11"/>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Penalties will be enforced by man-up and man-down</w:t>
      </w:r>
    </w:p>
    <w:p>
      <w:pPr>
        <w:pStyle w:val="Body"/>
        <w:shd w:val="clear" w:color="auto" w:fill="ffffff"/>
        <w:spacing w:before="300" w:after="150" w:line="450" w:lineRule="atLeast"/>
        <w:outlineLvl w:val="2"/>
        <w:rPr>
          <w:rFonts w:ascii="Times" w:cs="Times" w:hAnsi="Times" w:eastAsia="Times"/>
          <w:color w:val="00aeef"/>
          <w:sz w:val="36"/>
          <w:szCs w:val="36"/>
          <w:u w:color="00aeef"/>
        </w:rPr>
      </w:pPr>
      <w:r>
        <w:rPr>
          <w:rFonts w:ascii="Times" w:hAnsi="Times"/>
          <w:color w:val="00aeef"/>
          <w:sz w:val="36"/>
          <w:szCs w:val="36"/>
          <w:u w:color="00aeef"/>
          <w:rtl w:val="0"/>
          <w:lang w:val="en-US"/>
        </w:rPr>
        <w:t>2023 Denver Shootout</w:t>
      </w:r>
      <w:r>
        <w:rPr>
          <w:rFonts w:ascii="Times" w:hAnsi="Times" w:hint="default"/>
          <w:color w:val="00aeef"/>
          <w:sz w:val="36"/>
          <w:szCs w:val="36"/>
          <w:u w:color="00aeef"/>
          <w:rtl w:val="0"/>
          <w:lang w:val="en-US"/>
        </w:rPr>
        <w:t>™ </w:t>
      </w:r>
      <w:r>
        <w:rPr>
          <w:rFonts w:ascii="Times" w:hAnsi="Times"/>
          <w:color w:val="00aeef"/>
          <w:sz w:val="36"/>
          <w:szCs w:val="36"/>
          <w:u w:color="00aeef"/>
          <w:rtl w:val="0"/>
          <w:lang w:val="en-US"/>
        </w:rPr>
        <w:t>Girls Format &amp; Rules</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rPr>
        <w:t>Game Duration</w:t>
      </w:r>
    </w:p>
    <w:p>
      <w:pPr>
        <w:pStyle w:val="Body"/>
        <w:numPr>
          <w:ilvl w:val="0"/>
          <w:numId w:val="13"/>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Games will be scheduled in 50 minute time blocks, two 22 minute running time halves, three minute halftime. Three minutes between games.</w:t>
      </w:r>
    </w:p>
    <w:p>
      <w:pPr>
        <w:pStyle w:val="Body"/>
        <w:numPr>
          <w:ilvl w:val="0"/>
          <w:numId w:val="13"/>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No timeouts</w:t>
      </w:r>
    </w:p>
    <w:p>
      <w:pPr>
        <w:pStyle w:val="Body"/>
        <w:numPr>
          <w:ilvl w:val="0"/>
          <w:numId w:val="13"/>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In the case of a tie, a four minute sudden victory period will be played. If at the end of the sudden victory overtime the teams are still tied, they will continue with additional four minute sudden victory overtime periods until a victor emerges.</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de-DE"/>
        </w:rPr>
        <w:t>Rules</w:t>
      </w:r>
      <w:r>
        <w:rPr>
          <w:rFonts w:ascii="Times" w:hAnsi="Times" w:hint="default"/>
          <w:color w:val="00aeef"/>
          <w:sz w:val="27"/>
          <w:szCs w:val="27"/>
          <w:u w:color="00aeef"/>
          <w:rtl w:val="0"/>
          <w:lang w:val="en-US"/>
        </w:rPr>
        <w:t> </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All girls games will follow US Lacrosse Rules and Regulations unless otherwise stated here.</w:t>
      </w:r>
    </w:p>
    <w:p>
      <w:pPr>
        <w:pStyle w:val="Body"/>
        <w:numPr>
          <w:ilvl w:val="0"/>
          <w:numId w:val="15"/>
        </w:numPr>
        <w:shd w:val="clear" w:color="auto" w:fill="ffffff"/>
        <w:bidi w:val="0"/>
        <w:spacing w:before="100" w:after="100" w:line="360" w:lineRule="atLeast"/>
        <w:ind w:right="0"/>
        <w:jc w:val="left"/>
        <w:rPr>
          <w:rFonts w:ascii="Times" w:hAnsi="Times"/>
          <w:sz w:val="24"/>
          <w:szCs w:val="24"/>
          <w:rtl w:val="0"/>
        </w:rPr>
      </w:pPr>
      <w:r>
        <w:rPr>
          <w:rFonts w:ascii="Times" w:hAnsi="Times"/>
          <w:color w:val="000000"/>
          <w:sz w:val="24"/>
          <w:szCs w:val="24"/>
          <w:u w:color="000000"/>
          <w:rtl w:val="0"/>
        </w:rPr>
        <w:t>202</w:t>
      </w:r>
      <w:r>
        <w:rPr>
          <w:rFonts w:ascii="Times" w:hAnsi="Times"/>
          <w:color w:val="000000"/>
          <w:sz w:val="24"/>
          <w:szCs w:val="24"/>
          <w:u w:color="000000"/>
          <w:rtl w:val="0"/>
          <w:lang w:val="en-US"/>
        </w:rPr>
        <w:t>9 and younger</w:t>
      </w:r>
      <w:r>
        <w:rPr>
          <w:rFonts w:ascii="Times" w:hAnsi="Times"/>
          <w:color w:val="000000"/>
          <w:sz w:val="24"/>
          <w:szCs w:val="24"/>
          <w:u w:color="000000"/>
          <w:rtl w:val="0"/>
          <w:lang w:val="en-US"/>
        </w:rPr>
        <w:t xml:space="preserve"> - modified checking</w:t>
      </w:r>
    </w:p>
    <w:p>
      <w:pPr>
        <w:pStyle w:val="Body"/>
        <w:numPr>
          <w:ilvl w:val="0"/>
          <w:numId w:val="15"/>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2028 - transitional checking</w:t>
      </w:r>
    </w:p>
    <w:p>
      <w:pPr>
        <w:pStyle w:val="Body"/>
        <w:numPr>
          <w:ilvl w:val="0"/>
          <w:numId w:val="15"/>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High School (2024 - 2027)</w:t>
      </w:r>
      <w:r>
        <w:rPr>
          <w:rFonts w:ascii="Times" w:hAnsi="Times"/>
          <w:color w:val="000000"/>
          <w:sz w:val="24"/>
          <w:szCs w:val="24"/>
          <w:u w:color="000000"/>
          <w:rtl w:val="0"/>
          <w:lang w:val="en-US"/>
        </w:rPr>
        <w:t xml:space="preserve"> </w:t>
      </w:r>
      <w:r>
        <w:rPr>
          <w:rFonts w:ascii="Times" w:hAnsi="Times"/>
          <w:color w:val="000000"/>
          <w:sz w:val="24"/>
          <w:szCs w:val="24"/>
          <w:u w:color="000000"/>
          <w:rtl w:val="0"/>
          <w:lang w:val="en-US"/>
        </w:rPr>
        <w:t>- full checking</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There will be a draw at the beginning of the game and at the start of the 2nd half and after every goal. There will be no mercy rule in this tournament.</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es-ES_tradnl"/>
        </w:rPr>
        <w:t>Penalties</w:t>
      </w:r>
    </w:p>
    <w:p>
      <w:pPr>
        <w:pStyle w:val="Body"/>
        <w:numPr>
          <w:ilvl w:val="0"/>
          <w:numId w:val="17"/>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Two yellow cards for one player will result in that player sitting the remainder of current game but the player is eligible to play in the games following</w:t>
      </w:r>
    </w:p>
    <w:p>
      <w:pPr>
        <w:pStyle w:val="Body"/>
        <w:numPr>
          <w:ilvl w:val="0"/>
          <w:numId w:val="17"/>
        </w:numPr>
        <w:shd w:val="clear" w:color="auto" w:fill="ffffff"/>
        <w:bidi w:val="0"/>
        <w:spacing w:before="100" w:after="10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A red card will result in that player sitting the remainder of the current game and the head official, field official, and tournament director reviewing the player to determine the players status for the remainder of the tournament</w:t>
      </w:r>
    </w:p>
    <w:p>
      <w:pPr>
        <w:pStyle w:val="Body"/>
        <w:shd w:val="clear" w:color="auto" w:fill="ffffff"/>
        <w:spacing w:before="150" w:after="150" w:line="240" w:lineRule="auto"/>
        <w:outlineLvl w:val="3"/>
        <w:rPr>
          <w:rFonts w:ascii="Times" w:cs="Times" w:hAnsi="Times" w:eastAsia="Times"/>
          <w:color w:val="00aeef"/>
          <w:sz w:val="27"/>
          <w:szCs w:val="27"/>
          <w:u w:color="00aeef"/>
        </w:rPr>
      </w:pPr>
      <w:r>
        <w:rPr>
          <w:rFonts w:ascii="Times" w:hAnsi="Times"/>
          <w:color w:val="00aeef"/>
          <w:sz w:val="27"/>
          <w:szCs w:val="27"/>
          <w:u w:color="00aeef"/>
          <w:rtl w:val="0"/>
          <w:lang w:val="en-US"/>
        </w:rPr>
        <w:t>Seeding</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There will be pool play and championship play in the Denver Shootout. How well a team does in pool play will determine their seeding for the championship. Seeding ties are broken in the following way:</w:t>
      </w:r>
    </w:p>
    <w:p>
      <w:pPr>
        <w:pStyle w:val="Body"/>
        <w:numPr>
          <w:ilvl w:val="0"/>
          <w:numId w:val="19"/>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 xml:space="preserve">Record in pool play </w:t>
      </w:r>
      <w:r>
        <w:rPr>
          <w:rFonts w:ascii="Times" w:hAnsi="Times" w:hint="default"/>
          <w:color w:val="000000"/>
          <w:sz w:val="24"/>
          <w:szCs w:val="24"/>
          <w:u w:color="000000"/>
          <w:rtl w:val="0"/>
          <w:lang w:val="en-US"/>
        </w:rPr>
        <w:t>                         </w:t>
      </w:r>
    </w:p>
    <w:p>
      <w:pPr>
        <w:pStyle w:val="Body"/>
        <w:numPr>
          <w:ilvl w:val="0"/>
          <w:numId w:val="19"/>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 xml:space="preserve">Head-to-head </w:t>
      </w:r>
      <w:r>
        <w:rPr>
          <w:rFonts w:ascii="Times" w:hAnsi="Times" w:hint="default"/>
          <w:color w:val="000000"/>
          <w:sz w:val="24"/>
          <w:szCs w:val="24"/>
          <w:u w:color="000000"/>
          <w:rtl w:val="0"/>
          <w:lang w:val="en-US"/>
        </w:rPr>
        <w:t>                                  </w:t>
      </w:r>
    </w:p>
    <w:p>
      <w:pPr>
        <w:pStyle w:val="Body"/>
        <w:numPr>
          <w:ilvl w:val="0"/>
          <w:numId w:val="19"/>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Goals against</w:t>
      </w:r>
    </w:p>
    <w:p>
      <w:pPr>
        <w:pStyle w:val="Body"/>
        <w:numPr>
          <w:ilvl w:val="0"/>
          <w:numId w:val="19"/>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Goal differential</w:t>
      </w:r>
    </w:p>
    <w:p>
      <w:pPr>
        <w:pStyle w:val="Body"/>
        <w:numPr>
          <w:ilvl w:val="0"/>
          <w:numId w:val="19"/>
        </w:numPr>
        <w:shd w:val="clear" w:color="auto" w:fill="ffffff"/>
        <w:bidi w:val="0"/>
        <w:spacing w:after="0" w:line="360" w:lineRule="atLeast"/>
        <w:ind w:right="0"/>
        <w:jc w:val="left"/>
        <w:rPr>
          <w:rFonts w:ascii="Times" w:hAnsi="Times"/>
          <w:sz w:val="24"/>
          <w:szCs w:val="24"/>
          <w:rtl w:val="0"/>
          <w:lang w:val="en-US"/>
        </w:rPr>
      </w:pPr>
      <w:r>
        <w:rPr>
          <w:rFonts w:ascii="Times" w:hAnsi="Times"/>
          <w:color w:val="000000"/>
          <w:sz w:val="24"/>
          <w:szCs w:val="24"/>
          <w:u w:color="000000"/>
          <w:rtl w:val="0"/>
          <w:lang w:val="en-US"/>
        </w:rPr>
        <w:t>Coin flip</w:t>
      </w:r>
    </w:p>
    <w:p>
      <w:pPr>
        <w:pStyle w:val="Body"/>
        <w:shd w:val="clear" w:color="auto" w:fill="ffffff"/>
        <w:spacing w:after="150" w:line="360" w:lineRule="atLeast"/>
        <w:rPr>
          <w:rFonts w:ascii="Times" w:cs="Times" w:hAnsi="Times" w:eastAsia="Times"/>
          <w:color w:val="000000"/>
          <w:sz w:val="24"/>
          <w:szCs w:val="24"/>
          <w:u w:color="000000"/>
        </w:rPr>
      </w:pPr>
      <w:r>
        <w:rPr>
          <w:rFonts w:ascii="Times" w:hAnsi="Times"/>
          <w:color w:val="000000"/>
          <w:sz w:val="24"/>
          <w:szCs w:val="24"/>
          <w:u w:color="000000"/>
          <w:rtl w:val="0"/>
          <w:lang w:val="en-US"/>
        </w:rPr>
        <w:t>*In the case of a two way tie head-to-head record will be used, in the case of a three way tie the seeding tie will be broken by goals against- NOT head-to-head</w:t>
      </w:r>
    </w:p>
    <w:p>
      <w:pPr>
        <w:pStyle w:val="Body"/>
        <w:shd w:val="clear" w:color="auto" w:fill="ffffff"/>
        <w:spacing w:after="0" w:line="360" w:lineRule="atLeast"/>
      </w:pPr>
      <w:r>
        <w:rPr>
          <w:rFonts w:ascii="Times" w:hAnsi="Times"/>
          <w:color w:val="000000"/>
          <w:sz w:val="24"/>
          <w:szCs w:val="24"/>
          <w:u w:color="000000"/>
          <w:rtl w:val="0"/>
          <w:lang w:val="en-US"/>
        </w:rPr>
        <w:t>* In the case that a team forfeits a game, the score will be recorded as a 6-0 loss for that team.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